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42" w:rsidRDefault="008F5842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05594"/>
            <wp:effectExtent l="0" t="0" r="3175" b="635"/>
            <wp:docPr id="2" name="Рисунок 2" descr="C:\Users\Нурфия\Downloads\IMG_20200424_2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фия\Downloads\IMG_20200424_2025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842" w:rsidRDefault="008F5842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8F5842" w:rsidRDefault="008F5842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8F5842" w:rsidRDefault="008F5842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8F5842" w:rsidRDefault="008F5842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B03037" w:rsidRPr="00B70562" w:rsidRDefault="00B03037" w:rsidP="003A1F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Принято</w:t>
      </w:r>
      <w:proofErr w:type="gramStart"/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B70562">
        <w:rPr>
          <w:rFonts w:ascii="Times New Roman" w:hAnsi="Times New Roman"/>
          <w:b/>
          <w:sz w:val="28"/>
          <w:szCs w:val="28"/>
          <w:lang w:eastAsia="ru-RU"/>
        </w:rPr>
        <w:tab/>
        <w:t>У</w:t>
      </w:r>
      <w:proofErr w:type="gramEnd"/>
      <w:r w:rsidRPr="00B70562">
        <w:rPr>
          <w:rFonts w:ascii="Times New Roman" w:hAnsi="Times New Roman"/>
          <w:b/>
          <w:sz w:val="28"/>
          <w:szCs w:val="28"/>
          <w:lang w:eastAsia="ru-RU"/>
        </w:rPr>
        <w:t>тверждаю</w:t>
      </w:r>
    </w:p>
    <w:p w:rsidR="00B03037" w:rsidRPr="00747ECD" w:rsidRDefault="00B03037" w:rsidP="003A1F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7ECD">
        <w:rPr>
          <w:rFonts w:ascii="Times New Roman" w:hAnsi="Times New Roman"/>
          <w:sz w:val="24"/>
          <w:szCs w:val="24"/>
          <w:lang w:eastAsia="ru-RU"/>
        </w:rPr>
        <w:t xml:space="preserve">общим собранием      </w:t>
      </w:r>
      <w:r w:rsidRPr="00747ECD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Заведующий МАДОУ «Детский сад № 247»</w:t>
      </w:r>
    </w:p>
    <w:p w:rsidR="00B03037" w:rsidRPr="00747ECD" w:rsidRDefault="00747ECD" w:rsidP="003A1F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№_____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 xml:space="preserve">________________ </w:t>
      </w:r>
      <w:proofErr w:type="spellStart"/>
      <w:r w:rsidR="00B03037" w:rsidRPr="00747ECD">
        <w:rPr>
          <w:rFonts w:ascii="Times New Roman" w:hAnsi="Times New Roman"/>
          <w:sz w:val="24"/>
          <w:szCs w:val="24"/>
          <w:lang w:eastAsia="ru-RU"/>
        </w:rPr>
        <w:t>Галеева</w:t>
      </w:r>
      <w:proofErr w:type="spellEnd"/>
      <w:r w:rsidR="00B03037" w:rsidRPr="00747ECD">
        <w:rPr>
          <w:rFonts w:ascii="Times New Roman" w:hAnsi="Times New Roman"/>
          <w:sz w:val="24"/>
          <w:szCs w:val="24"/>
          <w:lang w:eastAsia="ru-RU"/>
        </w:rPr>
        <w:t xml:space="preserve"> Р.Э.</w:t>
      </w:r>
    </w:p>
    <w:p w:rsidR="00B03037" w:rsidRPr="00747ECD" w:rsidRDefault="00747ECD" w:rsidP="00D55E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«____»______20__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>года</w:t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</w:r>
      <w:r w:rsidR="00B03037" w:rsidRPr="00747ECD">
        <w:rPr>
          <w:rFonts w:ascii="Times New Roman" w:hAnsi="Times New Roman"/>
          <w:sz w:val="24"/>
          <w:szCs w:val="24"/>
          <w:lang w:eastAsia="ru-RU"/>
        </w:rPr>
        <w:tab/>
        <w:t xml:space="preserve">            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7ECD" w:rsidRDefault="00747ECD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7ECD" w:rsidRDefault="00747ECD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47ECD" w:rsidRPr="00B70562" w:rsidRDefault="00747ECD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5A6F71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Отчет</w:t>
      </w:r>
    </w:p>
    <w:p w:rsidR="00B03037" w:rsidRPr="00B70562" w:rsidRDefault="005A6F71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 </w:t>
      </w:r>
      <w:proofErr w:type="spellStart"/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с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амо</w:t>
      </w:r>
      <w:r w:rsidR="00381921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обследовании</w:t>
      </w:r>
      <w:proofErr w:type="spellEnd"/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Муниципального автономного дошкольного образовательного учреждения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«Детский сад № 247 комбинированного вида </w:t>
      </w:r>
    </w:p>
    <w:p w:rsidR="00B03037" w:rsidRPr="00B70562" w:rsidRDefault="00B03037" w:rsidP="00C425D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 татарским языком воспитания и обучения» </w:t>
      </w:r>
    </w:p>
    <w:p w:rsidR="00B03037" w:rsidRPr="00B70562" w:rsidRDefault="00B03037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Приволжского района </w:t>
      </w:r>
      <w:proofErr w:type="gramStart"/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Казни  </w:t>
      </w:r>
    </w:p>
    <w:p w:rsidR="00B03037" w:rsidRPr="00B70562" w:rsidRDefault="005A6F71" w:rsidP="00930CE9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 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201</w:t>
      </w:r>
      <w:r w:rsidR="006E7DCB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tt-RU" w:eastAsia="ru-RU"/>
        </w:rPr>
        <w:t>9</w:t>
      </w:r>
      <w:r w:rsidR="00B03037"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B03037" w:rsidRPr="00B70562" w:rsidRDefault="00B03037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      </w:t>
      </w:r>
    </w:p>
    <w:p w:rsidR="00E475D1" w:rsidRDefault="00E475D1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47ECD" w:rsidRPr="00B70562" w:rsidRDefault="00747ECD" w:rsidP="00D55E0E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47ECD" w:rsidRPr="00747ECD" w:rsidRDefault="00747ECD" w:rsidP="00747ECD">
      <w:pPr>
        <w:pStyle w:val="a3"/>
        <w:numPr>
          <w:ilvl w:val="0"/>
          <w:numId w:val="10"/>
        </w:num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47ECD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Аналитическая часть</w:t>
      </w:r>
    </w:p>
    <w:p w:rsidR="00747ECD" w:rsidRPr="00747ECD" w:rsidRDefault="00747ECD" w:rsidP="00747ECD">
      <w:pPr>
        <w:pStyle w:val="a3"/>
        <w:spacing w:after="0" w:line="240" w:lineRule="auto"/>
        <w:ind w:left="495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03037" w:rsidRPr="00B70562" w:rsidRDefault="00B03037" w:rsidP="00930CE9">
      <w:pPr>
        <w:spacing w:after="0" w:line="240" w:lineRule="auto"/>
        <w:ind w:left="720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Общая характеристика учреждения</w:t>
      </w:r>
    </w:p>
    <w:p w:rsidR="00B03037" w:rsidRPr="00B70562" w:rsidRDefault="00B03037" w:rsidP="00C425D9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02"/>
        <w:gridCol w:w="5520"/>
      </w:tblGrid>
      <w:tr w:rsidR="00B03037" w:rsidRPr="00B70562" w:rsidTr="00532BCA"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«Детский сад №247  комбинированного вида   с татарским языком воспитания  и обучения» Приволжского района г. Казани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Лицензия    - регистрационный номер – 7000 от 10.08.2015 года, серия  16 Л 01 0002901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Устав, утвержденный прика</w:t>
            </w:r>
            <w:r w:rsidR="006E7DCB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зом КЗИО г. Казани от 25.03.2019 №487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/КЗИО-ЛК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МАДОУ «Детский сад №247»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Детский сад функционирует с 1990 года.</w:t>
            </w:r>
          </w:p>
          <w:p w:rsidR="0014125B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До 1994  года ДОУ принадлежало ТПО «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Свияга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E475D1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1996 году присвоен статус с татарским языком воспитания и обучения.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Капитального ремонта не было.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 декабре 2014 года было открыто второе здание по адресу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Хусаина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Мавлютова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27а.</w:t>
            </w:r>
          </w:p>
        </w:tc>
      </w:tr>
      <w:tr w:rsidR="00B03037" w:rsidRPr="00B70562" w:rsidTr="00532BCA">
        <w:trPr>
          <w:trHeight w:val="663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Адрес, телефон, факс, электронная почта, сайт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420138 г. Казань, ул.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Сыртлановой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16а </w:t>
            </w:r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229-15-92, факс 224-60-00</w:t>
            </w:r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madou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247@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  <w:p w:rsidR="00B03037" w:rsidRPr="00B70562" w:rsidRDefault="00B03037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айт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: 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edutatar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CD" w:rsidRDefault="00B03037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Управление МАДОУ осуществляется в соответствии с законом </w:t>
            </w: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РФ «Об образовании»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от 29 декабря 2012г. № 273-ФЗ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на основании Устава детского сада. На основе принципов единоначалия и самоуправления.      </w:t>
            </w:r>
          </w:p>
          <w:p w:rsidR="00712A78" w:rsidRPr="00B70562" w:rsidRDefault="00747ECD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Непосредственное управление детс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ким садом осуществляет заведующий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Галее</w:t>
            </w:r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ва</w:t>
            </w:r>
            <w:proofErr w:type="spellEnd"/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Римма </w:t>
            </w:r>
            <w:proofErr w:type="spellStart"/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Эльбрусовна</w:t>
            </w:r>
            <w:proofErr w:type="spellEnd"/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B03037" w:rsidRPr="00B70562" w:rsidRDefault="00E70300" w:rsidP="00747EC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Заместитель заведующего по воспитательной работе –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Халикова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Нурфия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Райнуровна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старший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тель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–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Халикова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Лилия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Рашитовна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осуществляют организацию и </w:t>
            </w:r>
            <w:proofErr w:type="gram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качеством  </w:t>
            </w:r>
            <w:proofErr w:type="spell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образовательного процесса.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Учредитель осуществляет </w:t>
            </w:r>
            <w:proofErr w:type="gram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</w:tc>
      </w:tr>
      <w:tr w:rsidR="00E70300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300" w:rsidRPr="00B70562" w:rsidRDefault="00E7030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Коллегиальными формами самоуправления МАДОУ являются: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Общее собрание коллектива</w:t>
            </w:r>
          </w:p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E70300" w:rsidRPr="00B70562" w:rsidRDefault="00E70300" w:rsidP="004D1C5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 здание 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 </w:t>
            </w:r>
            <w:proofErr w:type="spellStart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ул</w:t>
            </w:r>
            <w:proofErr w:type="gramStart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.С</w:t>
            </w:r>
            <w:proofErr w:type="gramEnd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ыртлановой</w:t>
            </w:r>
            <w:proofErr w:type="spellEnd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16а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отдельно стоящее типовое двухэтажное здание, имеет развитую систему коммуникаций, общая площадь по зданию составляет 2103,9  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7ECD" w:rsidRDefault="00747ECD" w:rsidP="00930CE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03037" w:rsidRDefault="00B03037" w:rsidP="00930CE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 здание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</w:t>
            </w:r>
            <w:proofErr w:type="spellStart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ул.Х.Мавлютова</w:t>
            </w:r>
            <w:proofErr w:type="spellEnd"/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27а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отдельно стоящее типовое двухэтажное здание, имеет развитую систему коммуникаций, общая пло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щадь по зданию составляет 2212,0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47ECD" w:rsidRPr="00B70562" w:rsidRDefault="00747ECD" w:rsidP="00930CE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03037" w:rsidRDefault="00747ECD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Территории детского сада озеленены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всему периметру различными видами деревьев и кустарников, им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еются клумбы, цветники,  огород, фруктовый сад.</w:t>
            </w:r>
          </w:p>
          <w:p w:rsidR="00747ECD" w:rsidRPr="00B70562" w:rsidRDefault="00747ECD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Имеется 17 детских площадок с малыми формами, 2 спортивные площадки, «зеле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ная зона», цветники.</w:t>
            </w:r>
          </w:p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Вблизи  детского сада расположены: гимназии №16,  </w:t>
            </w:r>
          </w:p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№ 52, средние общеобразовательные школы № 127, №150; городская детская поликлиника №10, городская поликлиника № 18</w:t>
            </w:r>
            <w:r w:rsidR="00712A78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 ЦВР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Проектная мощность детского сада –17 групп. </w:t>
            </w:r>
          </w:p>
          <w:p w:rsidR="00747ECD" w:rsidRDefault="00747ECD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Структура и количество групп </w:t>
            </w:r>
            <w:proofErr w:type="gram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рассчитаны</w:t>
            </w:r>
            <w:proofErr w:type="gram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на 330 мест.</w:t>
            </w:r>
          </w:p>
          <w:p w:rsidR="00747ECD" w:rsidRDefault="00747ECD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Фактическая мощность — 17 групп.  </w:t>
            </w:r>
          </w:p>
          <w:p w:rsidR="00B03037" w:rsidRPr="00B70562" w:rsidRDefault="00712A78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воспитанников - 435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 </w:t>
            </w:r>
          </w:p>
          <w:p w:rsidR="00747ECD" w:rsidRDefault="0014125B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</w:p>
          <w:p w:rsidR="00B03037" w:rsidRPr="00B70562" w:rsidRDefault="00747ECD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="0014125B"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 </w:t>
            </w:r>
            <w:r w:rsidR="00B03037"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дошкольном учреждении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функционирует 17 групп, укомплектованных по возрастному принципу.</w:t>
            </w:r>
          </w:p>
          <w:p w:rsidR="00B03037" w:rsidRPr="00B70562" w:rsidRDefault="00E70300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Из них (на 2018-2019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уч. год):</w:t>
            </w:r>
          </w:p>
          <w:p w:rsidR="00E70300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-для детей млад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шего возраста (с 3 до 4 лет) - 4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E70300" w:rsidRPr="00B70562" w:rsidRDefault="00E70300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-для детей младшего возраста (с 3 до 5 лет) -1,</w:t>
            </w:r>
          </w:p>
          <w:p w:rsidR="00B03037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сред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него возраста (с 4 до 5 лет) - 5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B03037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старшего возр</w:t>
            </w:r>
            <w:r w:rsidR="00E7030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аста (с 5 до 6 лет) - 4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B03037" w:rsidRPr="00B70562" w:rsidRDefault="00B03037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 для детей подготовительного дошкольного возраста (с 6 до 7 лет) - 3.</w:t>
            </w:r>
          </w:p>
          <w:p w:rsidR="0014125B" w:rsidRPr="00B70562" w:rsidRDefault="0014125B" w:rsidP="0014125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</w:t>
            </w: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Структурные компоненты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B03037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Групповые помещения - 17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Физкультурный зал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 зал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кабинет, процедурный кабинет, изолятор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-2</w:t>
            </w:r>
          </w:p>
          <w:p w:rsidR="00B03037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заведующего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Методический кабинет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по обучению русскому (татарскому) языку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Логопедический кабинет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2</w:t>
            </w:r>
          </w:p>
          <w:p w:rsidR="001701A0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БДД - 1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Пищеблок - 2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Прачечная 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</w:t>
            </w:r>
          </w:p>
          <w:p w:rsidR="001701A0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«Зеленая зона» участка (огород, сад, цветники) - 2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Общий режим работы ДОУ: с 6.30. до 18.30, </w:t>
            </w:r>
          </w:p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выходные дни – суббота и воскресенье.</w:t>
            </w:r>
          </w:p>
          <w:p w:rsidR="0014125B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 с 10,5 – часовым  пребыванием.</w:t>
            </w:r>
          </w:p>
          <w:p w:rsidR="00B03037" w:rsidRPr="00B70562" w:rsidRDefault="001701A0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(с 7.00 до 17.30)</w:t>
            </w:r>
          </w:p>
        </w:tc>
      </w:tr>
      <w:tr w:rsidR="00B03037" w:rsidRPr="00B70562" w:rsidTr="00532BCA">
        <w:trPr>
          <w:trHeight w:val="1279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 2018-2019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году в МАДОУ «Детский сад№ 247</w:t>
            </w:r>
            <w:r w:rsidR="001701A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   принимались дети в возрасте с 3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до 7 лет. Прием детей осуществляется на основании протокола комплектования Отдела образования Приволжского и </w:t>
            </w:r>
            <w:proofErr w:type="spell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Вахитовского</w:t>
            </w:r>
            <w:proofErr w:type="spell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районов, свидетельства о рождении ребенка, 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14125B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proofErr w:type="spell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-образовательная  работа с детьми 3 - 7 лет, обеспечивающая равные стартовые возможности развития всех детей.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педагогической, психологической помощи детям  от 3  до 7 лет на основе мониторинга развития.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Обогащение предметно-игровой среды образовательного учреждения, с целью создания благоприятных условий для </w:t>
            </w:r>
            <w:proofErr w:type="spellStart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образовательной  работы в свете требований ФГОС</w:t>
            </w:r>
          </w:p>
          <w:p w:rsidR="00B03037" w:rsidRPr="00B70562" w:rsidRDefault="00B03037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  <w:r w:rsidR="00747EC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B03037" w:rsidRPr="00B70562" w:rsidRDefault="00747ECD" w:rsidP="00B94F8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="00B03037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CA77FC" w:rsidP="00CA77FC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0562">
              <w:rPr>
                <w:sz w:val="28"/>
                <w:szCs w:val="28"/>
              </w:rPr>
              <w:t xml:space="preserve">        </w:t>
            </w:r>
            <w:r w:rsidR="00381921" w:rsidRPr="00B70562">
              <w:rPr>
                <w:sz w:val="28"/>
                <w:szCs w:val="28"/>
              </w:rPr>
              <w:t xml:space="preserve">Образовательная деятельность организуется в соответствии с основной образовательной программой дошкольного образования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 </w:t>
            </w:r>
            <w:r w:rsidR="00B03037" w:rsidRPr="00B70562">
              <w:rPr>
                <w:sz w:val="28"/>
                <w:szCs w:val="28"/>
              </w:rPr>
              <w:t xml:space="preserve"> </w:t>
            </w:r>
          </w:p>
          <w:p w:rsidR="00CA77FC" w:rsidRPr="00B70562" w:rsidRDefault="00CA77FC" w:rsidP="00CA77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Образовательная деятельность ведётся на татарском и русском языках, в очной форме, нормативный срок обучения 5 лет, уровень образования – дошкольное образование.</w:t>
            </w:r>
          </w:p>
          <w:p w:rsidR="00B03037" w:rsidRPr="00B70562" w:rsidRDefault="00B03037" w:rsidP="00CA77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  </w:t>
            </w:r>
            <w:r w:rsidR="00CA77FC" w:rsidRPr="00B705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Образовательный проце</w:t>
            </w:r>
            <w:proofErr w:type="gramStart"/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сс стр</w:t>
            </w:r>
            <w:proofErr w:type="gramEnd"/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      </w:r>
            <w:proofErr w:type="spellStart"/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самоценности</w:t>
            </w:r>
            <w:proofErr w:type="spellEnd"/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дошкольного детства. </w:t>
            </w:r>
            <w:proofErr w:type="gramStart"/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Основной формой </w:t>
            </w:r>
            <w:r w:rsidR="00CA77FC" w:rsidRPr="00B7056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является игра и виды детской деятельности: </w:t>
            </w:r>
            <w:r w:rsidR="00CA77FC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литературы.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End"/>
          </w:p>
          <w:p w:rsidR="00B03037" w:rsidRPr="00B70562" w:rsidRDefault="00B03037" w:rsidP="00CA77F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Учебный план составлен в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  <w:p w:rsidR="00B03037" w:rsidRPr="00B70562" w:rsidRDefault="0059177F" w:rsidP="0059177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      </w:r>
          </w:p>
        </w:tc>
      </w:tr>
      <w:tr w:rsidR="0059177F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177F" w:rsidRPr="00B70562" w:rsidRDefault="0059177F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Система управления ДОУ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747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Представительным органом работников является действующая в ДОУ первичная профсоюзная организация (ППО).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 ДОУ работает в тесном контакте с администрацией ДОУ, Советом родителей.</w:t>
            </w:r>
          </w:p>
          <w:p w:rsidR="00B70562" w:rsidRPr="00B70562" w:rsidRDefault="00747ECD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Результативность деятельности Совета ДОУ:</w:t>
            </w:r>
          </w:p>
          <w:p w:rsidR="00B70562" w:rsidRPr="00B70562" w:rsidRDefault="00B70562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      </w:r>
          </w:p>
          <w:p w:rsidR="00B70562" w:rsidRPr="00B70562" w:rsidRDefault="00CF7B90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      </w:r>
          </w:p>
          <w:p w:rsidR="0059177F" w:rsidRPr="00B70562" w:rsidRDefault="00CF7B90" w:rsidP="00B705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712A78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организовано н</w:t>
            </w:r>
            <w:r w:rsidR="00DC68EF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а основании Лицензии, утвержденного Прейскуранта цен, ут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вержденных программ и сетки занятий 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t>Кадровое  обеспечение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7FC" w:rsidRDefault="0014125B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Детский сад укомплектован кадрами </w:t>
            </w:r>
            <w:proofErr w:type="gramStart"/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>согласно</w:t>
            </w:r>
            <w:proofErr w:type="gramEnd"/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штатного расписания. Всего 72 сотрудника, из них 32 – педагогические работники. </w:t>
            </w:r>
          </w:p>
          <w:p w:rsidR="00CF7B90" w:rsidRPr="00B70562" w:rsidRDefault="00CF7B90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466B77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Анализ педагогического состава:</w:t>
            </w:r>
          </w:p>
          <w:p w:rsidR="00466B77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Высшее образование – 21</w:t>
            </w:r>
          </w:p>
          <w:p w:rsidR="00466B77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proofErr w:type="gramStart"/>
            <w:r w:rsidRPr="00B70562">
              <w:rPr>
                <w:sz w:val="28"/>
                <w:szCs w:val="28"/>
                <w:bdr w:val="none" w:sz="0" w:space="0" w:color="auto" w:frame="1"/>
              </w:rPr>
              <w:t>Среднее-специальное</w:t>
            </w:r>
            <w:proofErr w:type="gramEnd"/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- 11 </w:t>
            </w:r>
          </w:p>
          <w:p w:rsidR="00CF7B90" w:rsidRPr="00B70562" w:rsidRDefault="00CF7B90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CA77FC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6 педагогов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 xml:space="preserve"> высшую квалификационную категорию</w:t>
            </w:r>
          </w:p>
          <w:p w:rsidR="00CA77FC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13 педагогов </w:t>
            </w:r>
            <w:r w:rsidR="00CA77FC" w:rsidRPr="00B70562">
              <w:rPr>
                <w:sz w:val="28"/>
                <w:szCs w:val="28"/>
                <w:bdr w:val="none" w:sz="0" w:space="0" w:color="auto" w:frame="1"/>
              </w:rPr>
              <w:t>– первую квалификационную категорию</w:t>
            </w:r>
          </w:p>
          <w:p w:rsidR="00CF7B90" w:rsidRPr="00B70562" w:rsidRDefault="00CF7B90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466B77" w:rsidRPr="00B70562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Курсы повышения квалификации прошли – 8 педагогов</w:t>
            </w:r>
          </w:p>
          <w:p w:rsidR="00466B77" w:rsidRDefault="00466B77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3 педагога проходят обучение в вузе по педагогической специальности</w:t>
            </w:r>
          </w:p>
          <w:p w:rsidR="00CF7B90" w:rsidRPr="00B70562" w:rsidRDefault="00CF7B90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14125B" w:rsidRPr="00B70562" w:rsidRDefault="0014125B" w:rsidP="00466B77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       Анализ педагогического состава ДОУ позволяет сделать выводы о том, что педагогический коллектив имеет достаточный уровень педагогической культуры, работоспособности. Профессиональный уровень педагогов позволяет решать задачи воспитания и развития каждого ребенка.</w:t>
            </w:r>
          </w:p>
        </w:tc>
      </w:tr>
      <w:tr w:rsidR="00B03037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D6662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70562">
              <w:rPr>
                <w:rStyle w:val="a5"/>
                <w:rFonts w:ascii="Times New Roman" w:hAnsi="Times New Roman"/>
                <w:sz w:val="28"/>
                <w:szCs w:val="28"/>
              </w:rPr>
              <w:lastRenderedPageBreak/>
              <w:t>Материально-техническая база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3037" w:rsidRPr="00B70562" w:rsidRDefault="00B03037" w:rsidP="00FD126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 дошкольном учреждении создана материально-техническая база для жизнеобесп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 xml:space="preserve">ечения и развития детей,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систематически 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 xml:space="preserve">ведется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работа по созданию предметно-развивающей среды. Здание детского сада светлое, имеется центральное отопление, вода, канализация, сантехническое обор</w:t>
            </w:r>
            <w:r w:rsidR="00FD126E" w:rsidRPr="00B70562">
              <w:rPr>
                <w:rFonts w:ascii="Times New Roman" w:hAnsi="Times New Roman"/>
                <w:sz w:val="28"/>
                <w:szCs w:val="28"/>
              </w:rPr>
              <w:t xml:space="preserve">удование в хорошем  состоянии. </w:t>
            </w:r>
          </w:p>
          <w:p w:rsidR="00FD126E" w:rsidRPr="00B70562" w:rsidRDefault="00FD126E" w:rsidP="00FD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      </w:r>
          </w:p>
          <w:p w:rsidR="00B03037" w:rsidRPr="00B70562" w:rsidRDefault="00FD126E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Физкультурные и музыкальные залы  используются для игр, непосредственно образовательной и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досуговой деятельности с детьми, посещающими ДОУ.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FD126E" w:rsidRDefault="00FD126E" w:rsidP="00FD12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      </w:r>
          </w:p>
          <w:p w:rsidR="00CF7B90" w:rsidRPr="00B70562" w:rsidRDefault="00CF7B90" w:rsidP="00FD12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D126E" w:rsidRPr="00B70562" w:rsidRDefault="00FD126E" w:rsidP="00FD12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ДОУ созданы условия для питания воспитанников, а также для хранения </w:t>
            </w:r>
            <w:r w:rsidR="00B70562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приготовления пищи.</w:t>
            </w:r>
          </w:p>
          <w:p w:rsidR="00B70562" w:rsidRDefault="00B70562" w:rsidP="00B705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направлено  на сохранение и укрепление здоровья воспитанников и  на выполнение СанПиНа 2.4.1.3049-13. </w:t>
            </w:r>
            <w:proofErr w:type="gramEnd"/>
          </w:p>
          <w:p w:rsidR="00CF7B90" w:rsidRPr="00B70562" w:rsidRDefault="00CF7B90" w:rsidP="00B7056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03037" w:rsidRDefault="00747ECD" w:rsidP="00FD126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CF7B90" w:rsidRPr="00B70562" w:rsidRDefault="00CF7B90" w:rsidP="00FD126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3037" w:rsidRPr="00B70562" w:rsidRDefault="00FD126E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59177F" w:rsidRPr="00B70562">
              <w:rPr>
                <w:rFonts w:ascii="Times New Roman" w:hAnsi="Times New Roman"/>
                <w:sz w:val="28"/>
                <w:szCs w:val="28"/>
              </w:rPr>
              <w:t> 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> Медицинский бло</w:t>
            </w:r>
            <w:r w:rsidR="00747ECD">
              <w:rPr>
                <w:rFonts w:ascii="Times New Roman" w:hAnsi="Times New Roman"/>
                <w:sz w:val="28"/>
                <w:szCs w:val="28"/>
              </w:rPr>
              <w:t>к  включает в себя  медицинский 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процедурный кабинет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ы, которые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оснащен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ы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необходимым 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медицинским инструментарие</w:t>
            </w:r>
            <w:r w:rsidR="00747ECD">
              <w:rPr>
                <w:rFonts w:ascii="Times New Roman" w:hAnsi="Times New Roman"/>
                <w:sz w:val="28"/>
                <w:szCs w:val="28"/>
              </w:rPr>
              <w:t>м, набором медикаментов. Старшими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медицин</w:t>
            </w:r>
            <w:r w:rsidR="00747ECD">
              <w:rPr>
                <w:rFonts w:ascii="Times New Roman" w:hAnsi="Times New Roman"/>
                <w:sz w:val="28"/>
                <w:szCs w:val="28"/>
              </w:rPr>
              <w:t>скими сестрами</w:t>
            </w:r>
            <w:r w:rsidR="00B03037" w:rsidRPr="00B70562">
              <w:rPr>
                <w:rFonts w:ascii="Times New Roman" w:hAnsi="Times New Roman"/>
                <w:sz w:val="28"/>
                <w:szCs w:val="28"/>
              </w:rPr>
              <w:t xml:space="preserve"> ДОУ ведется учет и анализ общей заболеваемости воспитанников, анализ простудных заболеваний.</w:t>
            </w:r>
          </w:p>
          <w:p w:rsidR="00B03037" w:rsidRPr="00B70562" w:rsidRDefault="00B03037" w:rsidP="00747E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Проводятся </w:t>
            </w:r>
            <w:r w:rsidRPr="00B70562">
              <w:rPr>
                <w:rFonts w:ascii="Times New Roman" w:hAnsi="Times New Roman"/>
                <w:bCs/>
                <w:sz w:val="28"/>
                <w:szCs w:val="28"/>
              </w:rPr>
              <w:t>профилактические мероприятия</w:t>
            </w:r>
            <w:r w:rsidR="00747EC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осмотр детей во время утреннего приема;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антропометрические замеры 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анализ заболеваемости 1 раз в месяц, в квартал, 1 раз в год;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ежемесячное подведение итогов посещаемости детей;</w:t>
            </w:r>
          </w:p>
          <w:p w:rsidR="00B03037" w:rsidRPr="00B70562" w:rsidRDefault="00B03037" w:rsidP="00FD12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лечебно-профилактические мероприятия. </w:t>
            </w:r>
          </w:p>
          <w:p w:rsidR="00B70562" w:rsidRPr="00B70562" w:rsidRDefault="00B70562" w:rsidP="00B7056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      </w:r>
          </w:p>
          <w:p w:rsidR="00B70562" w:rsidRPr="00B70562" w:rsidRDefault="00B70562" w:rsidP="00FD1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  <w:p w:rsidR="00E1135B" w:rsidRPr="00B70562" w:rsidRDefault="00FD126E" w:rsidP="00E1135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учебного года были проведены следующие работы</w:t>
            </w:r>
            <w:r w:rsidR="00747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благоустройству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FD126E" w:rsidRPr="00B70562" w:rsidRDefault="00E1135B" w:rsidP="00E113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ежегодно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проводится сезонное озеленение прогулочных участков;</w:t>
            </w:r>
          </w:p>
          <w:p w:rsidR="00E1135B" w:rsidRPr="00B70562" w:rsidRDefault="00EC2C75" w:rsidP="00E1135B">
            <w:pPr>
              <w:spacing w:after="0" w:line="240" w:lineRule="auto"/>
              <w:jc w:val="both"/>
              <w:rPr>
                <w:rFonts w:ascii="Times New Roman" w:eastAsia="Symbol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>- организуется работа на огородах, фруктовом саду и цветниках;</w:t>
            </w:r>
          </w:p>
          <w:p w:rsidR="00FD126E" w:rsidRPr="00B70562" w:rsidRDefault="00EC2C75" w:rsidP="00E113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 к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осметический ремонт в группах и помещениях детского сада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установлены три недостающие веранды в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здании по 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ыртлановой</w:t>
            </w:r>
            <w:proofErr w:type="spellEnd"/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C2C75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проведен капитальный ремонт асфальтового покрытия в здании по 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ыртлановой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C2C75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постелен линолеум в холлах второго этажа здания по 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ыртлановой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      </w:r>
          </w:p>
          <w:p w:rsidR="00FD126E" w:rsidRPr="00B70562" w:rsidRDefault="00EC2C75" w:rsidP="00EC2C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-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учебного года приобреталась методическая литература и методические пособия, соответствующие ФГОС</w:t>
            </w:r>
          </w:p>
          <w:p w:rsidR="00B03037" w:rsidRPr="00B70562" w:rsidRDefault="00747ECD" w:rsidP="00FD126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FD126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      </w:r>
          </w:p>
        </w:tc>
      </w:tr>
      <w:tr w:rsidR="002A258D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58D" w:rsidRPr="00B70562" w:rsidRDefault="002A258D" w:rsidP="00D66629">
            <w:pPr>
              <w:spacing w:after="0" w:line="240" w:lineRule="auto"/>
              <w:jc w:val="both"/>
              <w:textAlignment w:val="baseline"/>
              <w:rPr>
                <w:rStyle w:val="a5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Качество образовательной работы ДОУ</w:t>
            </w: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F17" w:rsidRPr="00B70562" w:rsidRDefault="00747ECD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качества образования неразрывно связано с повышением уровня профессионального мастерства  педагогов. </w:t>
            </w:r>
          </w:p>
          <w:p w:rsidR="00674F17" w:rsidRPr="00B70562" w:rsidRDefault="00674F17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2015 – 2020 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г.г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., ежегодный план работы ДОУ, план повышения квалификации педагогических работников по внедрению ФГОС в образовательный процесс на 2015 – 2020г.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2018-19 учебном году повысили профессиональную квалификацию через систему  4 педагогических работников.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Методическая работа в ДОУ направлена на развитие профессиональных компетенций педагогов в условиях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Также для повышения профессионального мастерства педагогов в ДОУ создана система наставничества.</w:t>
            </w:r>
          </w:p>
          <w:p w:rsidR="00674F17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      </w:r>
          </w:p>
          <w:p w:rsidR="00674F17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</w:t>
            </w:r>
            <w:r w:rsidR="00674F1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2018 -2019 учебном году возросла результативность участия педагогов и воспитанников ДОУ в различных конкурсах:</w:t>
            </w:r>
          </w:p>
          <w:p w:rsidR="00CF7B90" w:rsidRPr="00B70562" w:rsidRDefault="00CF7B90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74F17" w:rsidRPr="00B70562" w:rsidRDefault="00674F17" w:rsidP="00674F17">
            <w:pPr>
              <w:spacing w:after="0" w:line="240" w:lineRule="auto"/>
              <w:ind w:right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 </w:t>
            </w:r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-е место в районном этапе городского конкурса театра</w:t>
            </w:r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льных постановок среди детских коллективов на татарском языке «Театр </w:t>
            </w:r>
            <w:proofErr w:type="spellStart"/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йолдызлары</w:t>
            </w:r>
            <w:proofErr w:type="spellEnd"/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</w:t>
            </w:r>
          </w:p>
          <w:p w:rsidR="002A258D" w:rsidRPr="00B70562" w:rsidRDefault="00674F17" w:rsidP="00171EAD">
            <w:pPr>
              <w:spacing w:after="0" w:line="240" w:lineRule="auto"/>
              <w:ind w:right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  <w:lang w:eastAsia="ru-RU"/>
              </w:rPr>
              <w:t xml:space="preserve">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«Апрельские протали</w:t>
            </w:r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нки», Лауреат </w:t>
            </w:r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  <w:r w:rsidR="00E8192E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степени победитель в номинации «Вокал-соло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171EAD" w:rsidRPr="00B70562" w:rsidRDefault="00171EAD" w:rsidP="00E233E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5" w:right="23" w:firstLine="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лауреата, фестиваль «Весенняя карусель»</w:t>
            </w:r>
          </w:p>
          <w:p w:rsidR="00171EAD" w:rsidRPr="00B70562" w:rsidRDefault="00171EAD" w:rsidP="00E233E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5" w:right="23" w:firstLine="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2 степени, конкурс чтецов произведений Г. Тукая «В сердцах, в умах, на языках вечный Г. Тукай</w:t>
            </w:r>
            <w:r w:rsidR="00E233E7"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-2019»</w:t>
            </w:r>
          </w:p>
          <w:p w:rsidR="00E233E7" w:rsidRPr="00B70562" w:rsidRDefault="00E233E7" w:rsidP="00E233E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5" w:right="23" w:firstLine="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Диплом 1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место-Городская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педагогическая игра.</w:t>
            </w:r>
          </w:p>
          <w:p w:rsidR="00E233E7" w:rsidRPr="00B70562" w:rsidRDefault="00E233E7" w:rsidP="00E233E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5" w:right="23" w:firstLine="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2 место. Конкурс чтецов среди воспитанников «По страницам живой классики»</w:t>
            </w:r>
          </w:p>
          <w:p w:rsidR="00E233E7" w:rsidRPr="00B70562" w:rsidRDefault="00E233E7" w:rsidP="00E233E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5" w:right="23" w:firstLine="2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Диплом 2 место. Второй международный литературный конкурс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чтецов «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Джалиловские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чтения»</w:t>
            </w:r>
          </w:p>
          <w:p w:rsidR="00E233E7" w:rsidRPr="00B70562" w:rsidRDefault="00E233E7" w:rsidP="00171EAD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Диплом лауреата конкурса «Татар кызчыгы-2019»</w:t>
            </w:r>
          </w:p>
          <w:p w:rsidR="00E233E7" w:rsidRPr="00B70562" w:rsidRDefault="00E233E7" w:rsidP="00E233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Образовательный процесс в ДОУ осуществляется в соответствии с ООП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годовым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планированием и учебным планом непосредственно образовательной деятельности.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Целесообразное использование передовых педагогических технологий (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информационно-коммуникативные) позволило повысить уровень образовательной работы ДОУ. </w:t>
            </w:r>
            <w:proofErr w:type="gramEnd"/>
          </w:p>
        </w:tc>
      </w:tr>
      <w:tr w:rsidR="00B70562" w:rsidRPr="00B70562" w:rsidTr="00532BCA"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562" w:rsidRPr="00B70562" w:rsidRDefault="00B70562" w:rsidP="00674F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03037" w:rsidRPr="00B70562" w:rsidRDefault="00B03037" w:rsidP="0065056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475D1" w:rsidRPr="00B70562" w:rsidRDefault="00E475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475D1" w:rsidRPr="00B70562" w:rsidRDefault="00E475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2BCA" w:rsidRDefault="00532BCA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74D1" w:rsidRDefault="003B74D1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03037" w:rsidRPr="00B70562" w:rsidRDefault="00B03037" w:rsidP="00930CE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0562">
        <w:rPr>
          <w:rFonts w:ascii="Times New Roman" w:hAnsi="Times New Roman"/>
          <w:b/>
          <w:bCs/>
          <w:sz w:val="28"/>
          <w:szCs w:val="28"/>
          <w:lang w:eastAsia="ru-RU"/>
        </w:rPr>
        <w:t>2. Показатели деятельности ДОУ</w:t>
      </w:r>
    </w:p>
    <w:p w:rsidR="00B03037" w:rsidRPr="00B70562" w:rsidRDefault="00B03037" w:rsidP="006505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7166"/>
        <w:gridCol w:w="1373"/>
      </w:tblGrid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Единица </w:t>
            </w:r>
          </w:p>
          <w:p w:rsidR="00B03037" w:rsidRPr="00B70562" w:rsidRDefault="00B03037" w:rsidP="00650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измерения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435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(8-12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435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233E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435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</w:t>
            </w:r>
            <w:r w:rsidR="008B0050"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исленности воспитанников с ОВЗ от общей численности воспитанников, которые получают услуги</w:t>
            </w:r>
          </w:p>
          <w:p w:rsidR="008B0050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Группы компенсирующей направленности с нарушением речи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44 (10%)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5,9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19 (59%)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1.8.1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1.8.2.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21 (66%)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8B0050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11 (34%)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 (9%)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 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7,4%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Общая площадь помещений, в которых осуществляется образовательная деятельность, в расчёте на одного </w:t>
            </w: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E475D1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4316/2108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B03037" w:rsidRPr="00B70562" w:rsidTr="008B005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03037" w:rsidRPr="00B70562" w:rsidRDefault="00B03037" w:rsidP="006505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B03037" w:rsidRPr="00B70562" w:rsidRDefault="00B03037">
      <w:pPr>
        <w:rPr>
          <w:rFonts w:ascii="Times New Roman" w:hAnsi="Times New Roman"/>
          <w:sz w:val="28"/>
          <w:szCs w:val="28"/>
        </w:rPr>
      </w:pPr>
    </w:p>
    <w:p w:rsidR="00532BCA" w:rsidRP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</w:t>
      </w:r>
      <w:proofErr w:type="spellStart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BCA" w:rsidRPr="00532BCA" w:rsidRDefault="00532BCA" w:rsidP="00532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bCs/>
          <w:sz w:val="28"/>
          <w:szCs w:val="28"/>
          <w:lang w:eastAsia="ru-RU"/>
        </w:rPr>
        <w:t>Цель:</w:t>
      </w: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</w:t>
      </w:r>
      <w:proofErr w:type="gramStart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bCs/>
          <w:sz w:val="28"/>
          <w:szCs w:val="28"/>
          <w:lang w:eastAsia="ru-RU"/>
        </w:rPr>
        <w:t>Задачи:</w:t>
      </w:r>
    </w:p>
    <w:p w:rsidR="00532BCA" w:rsidRPr="00532BCA" w:rsidRDefault="00532BCA" w:rsidP="00532BCA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1.   Обеспечить развитие кадрового потенциала и профессионализма  </w:t>
      </w:r>
      <w:proofErr w:type="gramStart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через</w:t>
      </w:r>
      <w:proofErr w:type="gramEnd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32BCA" w:rsidRPr="00532BCA" w:rsidRDefault="00532BCA" w:rsidP="00532BCA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использование активных форм методической работы: самообразование, сетевое     взаимодействие, мастер-классы, обучающие семинары, открытие просмотры, экспериментальную деятельность.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     повышение квалификации на курсах, прохождение процедуры аттестации.</w:t>
      </w:r>
    </w:p>
    <w:p w:rsidR="00532BCA" w:rsidRPr="00532BCA" w:rsidRDefault="00532BCA" w:rsidP="00532BCA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2. Организовать психолого-педагогическое сопровождение воспитанников в условиях реализации ООП </w:t>
      </w:r>
      <w:proofErr w:type="gramStart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32BCA" w:rsidRPr="00532BCA" w:rsidRDefault="00532BCA" w:rsidP="00532BCA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         организация ОД с точки зрения баланса обучения и развития (новый взгляд на образовательную и игровую деятельность)</w:t>
      </w:r>
    </w:p>
    <w:p w:rsidR="00532BCA" w:rsidRPr="00532BCA" w:rsidRDefault="00532BCA" w:rsidP="00532BCA">
      <w:pPr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 использование инновационных форм взаимодействия с детьми в целях развития когнитивных процессов </w:t>
      </w:r>
    </w:p>
    <w:p w:rsidR="00532BCA" w:rsidRPr="00532BCA" w:rsidRDefault="00532BCA" w:rsidP="00532BC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3.  Использовать интерактивные формы во взаимодействии ДОУ и семьи в интересах развития ребенка: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-      ведение персональных страниц педагогов;</w:t>
      </w:r>
    </w:p>
    <w:p w:rsidR="00532BCA" w:rsidRPr="00532BCA" w:rsidRDefault="00532BCA" w:rsidP="00532BCA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 xml:space="preserve">-      создать систему консультирования родителей через сайт ДОУ </w:t>
      </w:r>
    </w:p>
    <w:p w:rsidR="00532BCA" w:rsidRPr="00532BCA" w:rsidRDefault="00532BCA" w:rsidP="00532BCA">
      <w:pPr>
        <w:spacing w:after="0" w:line="240" w:lineRule="auto"/>
        <w:ind w:left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BC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475D1" w:rsidRPr="008F5842" w:rsidRDefault="00E475D1">
      <w:pPr>
        <w:rPr>
          <w:rFonts w:ascii="Times New Roman" w:hAnsi="Times New Roman"/>
          <w:sz w:val="28"/>
          <w:szCs w:val="28"/>
          <w:lang w:val="en-US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8F5842" w:rsidRDefault="00E475D1">
      <w:pPr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E475D1" w:rsidRPr="00B70562" w:rsidRDefault="00E475D1">
      <w:pPr>
        <w:rPr>
          <w:rFonts w:ascii="Times New Roman" w:hAnsi="Times New Roman"/>
          <w:sz w:val="28"/>
          <w:szCs w:val="28"/>
        </w:rPr>
      </w:pPr>
    </w:p>
    <w:p w:rsidR="006E7DCB" w:rsidRPr="00B70562" w:rsidRDefault="006E7DCB">
      <w:pPr>
        <w:rPr>
          <w:rFonts w:ascii="Times New Roman" w:hAnsi="Times New Roman"/>
          <w:sz w:val="28"/>
          <w:szCs w:val="28"/>
        </w:rPr>
      </w:pPr>
    </w:p>
    <w:sectPr w:rsidR="006E7DCB" w:rsidRPr="00B70562" w:rsidSect="0092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4CB" w:rsidRDefault="00EE24CB" w:rsidP="00C425D9">
      <w:pPr>
        <w:spacing w:after="0" w:line="240" w:lineRule="auto"/>
      </w:pPr>
      <w:r>
        <w:separator/>
      </w:r>
    </w:p>
  </w:endnote>
  <w:endnote w:type="continuationSeparator" w:id="0">
    <w:p w:rsidR="00EE24CB" w:rsidRDefault="00EE24CB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4CB" w:rsidRDefault="00EE24CB" w:rsidP="00C425D9">
      <w:pPr>
        <w:spacing w:after="0" w:line="240" w:lineRule="auto"/>
      </w:pPr>
      <w:r>
        <w:separator/>
      </w:r>
    </w:p>
  </w:footnote>
  <w:footnote w:type="continuationSeparator" w:id="0">
    <w:p w:rsidR="00EE24CB" w:rsidRDefault="00EE24CB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D09351E"/>
    <w:multiLevelType w:val="hybridMultilevel"/>
    <w:tmpl w:val="262E2FA0"/>
    <w:lvl w:ilvl="0" w:tplc="56B60CCA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4CFC13C3"/>
    <w:multiLevelType w:val="hybridMultilevel"/>
    <w:tmpl w:val="977C0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943AF"/>
    <w:multiLevelType w:val="hybridMultilevel"/>
    <w:tmpl w:val="B286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B4511D"/>
    <w:multiLevelType w:val="hybridMultilevel"/>
    <w:tmpl w:val="1C96291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65C03D84"/>
    <w:multiLevelType w:val="hybridMultilevel"/>
    <w:tmpl w:val="ED48831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3009F5"/>
    <w:multiLevelType w:val="hybridMultilevel"/>
    <w:tmpl w:val="3FE25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C6"/>
    <w:rsid w:val="00014CD4"/>
    <w:rsid w:val="000F7091"/>
    <w:rsid w:val="0014125B"/>
    <w:rsid w:val="00143A06"/>
    <w:rsid w:val="001701A0"/>
    <w:rsid w:val="00171EAD"/>
    <w:rsid w:val="0019338E"/>
    <w:rsid w:val="001D5264"/>
    <w:rsid w:val="002A258D"/>
    <w:rsid w:val="002F2C98"/>
    <w:rsid w:val="00353BCF"/>
    <w:rsid w:val="00381921"/>
    <w:rsid w:val="003A1FE7"/>
    <w:rsid w:val="003B74D1"/>
    <w:rsid w:val="003E4BC6"/>
    <w:rsid w:val="003E6958"/>
    <w:rsid w:val="00466B77"/>
    <w:rsid w:val="004D1C5E"/>
    <w:rsid w:val="004F0EE4"/>
    <w:rsid w:val="004F2330"/>
    <w:rsid w:val="00532BCA"/>
    <w:rsid w:val="0059177F"/>
    <w:rsid w:val="005A6F71"/>
    <w:rsid w:val="005F4B57"/>
    <w:rsid w:val="00650560"/>
    <w:rsid w:val="00674F17"/>
    <w:rsid w:val="006E7DCB"/>
    <w:rsid w:val="00712A78"/>
    <w:rsid w:val="00747ECD"/>
    <w:rsid w:val="007905C4"/>
    <w:rsid w:val="007C3304"/>
    <w:rsid w:val="00876E38"/>
    <w:rsid w:val="008B0050"/>
    <w:rsid w:val="008F5842"/>
    <w:rsid w:val="00905021"/>
    <w:rsid w:val="0092357A"/>
    <w:rsid w:val="00930CE9"/>
    <w:rsid w:val="00A6273E"/>
    <w:rsid w:val="00A80CDB"/>
    <w:rsid w:val="00AD46B8"/>
    <w:rsid w:val="00B03037"/>
    <w:rsid w:val="00B70562"/>
    <w:rsid w:val="00B94F84"/>
    <w:rsid w:val="00BE1469"/>
    <w:rsid w:val="00BE1B41"/>
    <w:rsid w:val="00C14880"/>
    <w:rsid w:val="00C22BEA"/>
    <w:rsid w:val="00C425D9"/>
    <w:rsid w:val="00CA77FC"/>
    <w:rsid w:val="00CF7B90"/>
    <w:rsid w:val="00D223F5"/>
    <w:rsid w:val="00D55E0E"/>
    <w:rsid w:val="00D66629"/>
    <w:rsid w:val="00D849E4"/>
    <w:rsid w:val="00DC68EF"/>
    <w:rsid w:val="00E1135B"/>
    <w:rsid w:val="00E233E7"/>
    <w:rsid w:val="00E475D1"/>
    <w:rsid w:val="00E70300"/>
    <w:rsid w:val="00E8192E"/>
    <w:rsid w:val="00EC2C75"/>
    <w:rsid w:val="00EE24CB"/>
    <w:rsid w:val="00F33DBB"/>
    <w:rsid w:val="00FA18CB"/>
    <w:rsid w:val="00FD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99"/>
    <w:rsid w:val="003A1F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D66629"/>
    <w:rPr>
      <w:rFonts w:cs="Times New Roman"/>
      <w:b/>
      <w:bCs/>
    </w:rPr>
  </w:style>
  <w:style w:type="paragraph" w:styleId="a6">
    <w:name w:val="Normal (Web)"/>
    <w:basedOn w:val="a"/>
    <w:uiPriority w:val="99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rsid w:val="00930C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D7F6A"/>
    <w:rPr>
      <w:rFonts w:ascii="Times New Roman" w:hAnsi="Times New Roman"/>
      <w:sz w:val="0"/>
      <w:szCs w:val="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F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84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99"/>
    <w:rsid w:val="003A1F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D66629"/>
    <w:rPr>
      <w:rFonts w:cs="Times New Roman"/>
      <w:b/>
      <w:bCs/>
    </w:rPr>
  </w:style>
  <w:style w:type="paragraph" w:styleId="a6">
    <w:name w:val="Normal (Web)"/>
    <w:basedOn w:val="a"/>
    <w:uiPriority w:val="99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rsid w:val="00930C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D7F6A"/>
    <w:rPr>
      <w:rFonts w:ascii="Times New Roman" w:hAnsi="Times New Roman"/>
      <w:sz w:val="0"/>
      <w:szCs w:val="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F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84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3447</Words>
  <Characters>19652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Нурфия</cp:lastModifiedBy>
  <cp:revision>2</cp:revision>
  <dcterms:created xsi:type="dcterms:W3CDTF">2020-04-24T17:28:00Z</dcterms:created>
  <dcterms:modified xsi:type="dcterms:W3CDTF">2020-04-24T17:28:00Z</dcterms:modified>
</cp:coreProperties>
</file>